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9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2482C99E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pacing w:val="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关于花山河桥、何家溪桥工程服务</w:t>
      </w:r>
      <w:r>
        <w:rPr>
          <w:rFonts w:hint="eastAsia" w:ascii="宋体" w:hAnsi="宋体" w:eastAsia="宋体" w:cs="宋体"/>
          <w:spacing w:val="20"/>
          <w:sz w:val="44"/>
          <w:szCs w:val="44"/>
          <w:lang w:val="en-US" w:eastAsia="zh-CN"/>
        </w:rPr>
        <w:t>性</w:t>
      </w: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44"/>
          <w:szCs w:val="44"/>
          <w:lang w:val="en-US" w:eastAsia="zh-CN"/>
        </w:rPr>
        <w:t>前期费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受你科室委托，根据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常德市城投龙马建设项目管理有限公司送审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资料，我中心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对花山河桥、何家溪桥工程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5A0BF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皂果北路何家溪桥建设工程由常德市发改委常发改投〔2013〕352号批复立项，总批复金额为2220.46万元，其中工程费1812.38万元、其他费用192万元、预备费160.35万元、建设期贷款利息55.73万元。</w:t>
      </w:r>
    </w:p>
    <w:p w14:paraId="457122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皂果北路花山河桥建设工程由常德市发改委常发改投〔2013〕353号批复立项，常发改投〔2014〕570号批复调整，调整后投资总额为20322.15万元，其中工程费15139.79万元、工程建设其他费用1666.28万元、预备费2184.79万元、建设期贷款利息1331.29万元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10E9E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皂果北路花山河大桥及何家溪桥新建工程预算评审金额147568888元（常财审〔2015〕预字760号，其中工程费140541797.88元，不可预见费7027089.89元），前期费预算评审金额11442732元（常财审〔2017〕预字36号），皂果北路花山河桥防洪补救工程预算评审金额1999358元（常财审〔2020〕预字318号，其中工程费1826674元，前期费117884元，不可预见费54800元）。主体工程结算评审金额169651953元(常财审〔2022〕结字235号)，花山河桥防洪补救工程结算评审金额1846892元（常财审〔2021〕结字394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0F0B31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送审花山河桥、何家溪桥工程服务性前期费，评审编号X202542号，主要包括水土保持方案编制费、勘探费、防洪补救措施设计费、防洪影响评价费、监理费（防洪补救工程）、造价咨询费、造价咨询费（防洪补救工程）、震损补偿费、震损鉴定费、建设单位管理费、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209214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1.地勘费应按成果文件内容对应的收费标准计算；</w:t>
      </w:r>
    </w:p>
    <w:p w14:paraId="3F3A5F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2.第三方结算审核费依据评审审减率相应调整金额。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该服务性前期费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审金额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（第三方审核金额）8496770元，评审发现问题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720589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2.根据送审资料显示，该工程全部服务性前期费已清理完毕。除本次已审结算费用外，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环评报告编制费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、可行性研究报告编制费、监理费（主体工程）、检测费、测量费缺乏关键资料，本次未予送审；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4D4ECFC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3BA8B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94DEB3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B8D7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1384BBE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44120EB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附表</w:t>
      </w:r>
    </w:p>
    <w:tbl>
      <w:tblPr>
        <w:tblStyle w:val="4"/>
        <w:tblW w:w="919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421"/>
        <w:gridCol w:w="2403"/>
        <w:gridCol w:w="1698"/>
        <w:gridCol w:w="1852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53A9B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pacing w:val="-11"/>
                <w:sz w:val="44"/>
                <w:szCs w:val="44"/>
                <w:lang w:val="en-US" w:eastAsia="zh-CN"/>
              </w:rPr>
              <w:t>花山河桥、何家溪桥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工程服务性前期费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67983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C418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00B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F53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5E2D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2BF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18AAB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D3A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6DE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A704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104294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9F8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90EF0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07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9CF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786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勘探费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B85F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3534536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66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-715675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A14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E4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EDC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69A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2F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2582000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22D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375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812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82F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278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防洪补救措施设计费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A39F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41100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AC09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49FC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0A8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835E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3FA8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防洪影响评价费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186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144202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E9C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00A6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11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D8A9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A3F7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E79D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238574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9A75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70F16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C39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F218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D551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防洪补救造价咨询费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F95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8951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C4EE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D05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40F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555B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EA15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防洪补救监理费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4490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29839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03E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3878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75123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1F12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CA20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震损补偿费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7EE1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78000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B253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F51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79A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7B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A8B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震损鉴定费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33F2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4E28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888B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73D09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201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8316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建设单位管理费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DDAB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1714988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88CC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B6D5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A2B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13F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08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DCF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17286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3986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-4914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E53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E9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69804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B6A8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计</w:t>
            </w:r>
          </w:p>
        </w:tc>
        <w:tc>
          <w:tcPr>
            <w:tcW w:w="2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C79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8496770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FCEA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-720589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C6F05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1252E153-AB79-4E32-B434-C54921751D6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27F6E10-EDC2-4D11-94A4-47814F18E12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1AFCBD2-F3DB-4C9A-B814-93EF3D91BC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89157D1-654A-4CC2-8701-4E76E05E40A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1D4C3C1-5ED6-4D11-A2F7-B350957B920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9B47E91"/>
    <w:rsid w:val="09B64070"/>
    <w:rsid w:val="0A9877F2"/>
    <w:rsid w:val="0E5D1762"/>
    <w:rsid w:val="122A36D2"/>
    <w:rsid w:val="12971BF6"/>
    <w:rsid w:val="15A351E1"/>
    <w:rsid w:val="172A60BA"/>
    <w:rsid w:val="1E047E0B"/>
    <w:rsid w:val="1EBE4245"/>
    <w:rsid w:val="1FD61FB0"/>
    <w:rsid w:val="20651585"/>
    <w:rsid w:val="233D18DE"/>
    <w:rsid w:val="2586344A"/>
    <w:rsid w:val="27B41DD1"/>
    <w:rsid w:val="2CFF241A"/>
    <w:rsid w:val="2D636E4D"/>
    <w:rsid w:val="2DC45B3D"/>
    <w:rsid w:val="2FB03F14"/>
    <w:rsid w:val="30472667"/>
    <w:rsid w:val="31B567CE"/>
    <w:rsid w:val="32B22189"/>
    <w:rsid w:val="35093239"/>
    <w:rsid w:val="35441B38"/>
    <w:rsid w:val="381B27FE"/>
    <w:rsid w:val="3C4D0A9B"/>
    <w:rsid w:val="3F673D91"/>
    <w:rsid w:val="40B7508E"/>
    <w:rsid w:val="41592C89"/>
    <w:rsid w:val="41E82F93"/>
    <w:rsid w:val="43D56F46"/>
    <w:rsid w:val="44E465F5"/>
    <w:rsid w:val="44FF2D12"/>
    <w:rsid w:val="47584DBF"/>
    <w:rsid w:val="49837F30"/>
    <w:rsid w:val="4C0D6FF1"/>
    <w:rsid w:val="4C40066C"/>
    <w:rsid w:val="4CC27294"/>
    <w:rsid w:val="4D8030EB"/>
    <w:rsid w:val="4F0911AA"/>
    <w:rsid w:val="4F8356CE"/>
    <w:rsid w:val="513D15DF"/>
    <w:rsid w:val="53875695"/>
    <w:rsid w:val="54DD333B"/>
    <w:rsid w:val="54EA3F8A"/>
    <w:rsid w:val="5922354D"/>
    <w:rsid w:val="59687313"/>
    <w:rsid w:val="5AB65211"/>
    <w:rsid w:val="5E4A1F22"/>
    <w:rsid w:val="5E5F6603"/>
    <w:rsid w:val="60B51595"/>
    <w:rsid w:val="6353717E"/>
    <w:rsid w:val="635527B8"/>
    <w:rsid w:val="638D1C65"/>
    <w:rsid w:val="65C27948"/>
    <w:rsid w:val="65D231CE"/>
    <w:rsid w:val="6A7618A7"/>
    <w:rsid w:val="6DF33796"/>
    <w:rsid w:val="6F8F04BD"/>
    <w:rsid w:val="77A63619"/>
    <w:rsid w:val="77D376CA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1233</Words>
  <Characters>1506</Characters>
  <Lines>0</Lines>
  <Paragraphs>0</Paragraphs>
  <TotalTime>37</TotalTime>
  <ScaleCrop>false</ScaleCrop>
  <LinksUpToDate>false</LinksUpToDate>
  <CharactersWithSpaces>1518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2025-12-30T01:38:00Z</cp:lastPrinted>
  <dcterms:modified xsi:type="dcterms:W3CDTF">2026-04-10T01:32:10Z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